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70" w:rsidRPr="00F06209" w:rsidRDefault="00750870" w:rsidP="00750870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r>
        <w:rPr>
          <w:b/>
          <w:sz w:val="28"/>
          <w:szCs w:val="28"/>
          <w:lang w:val="uk-UA"/>
        </w:rPr>
        <w:t>Міщенко Олени-Оксани Богданівни</w:t>
      </w:r>
      <w:r w:rsidRPr="00F06209">
        <w:rPr>
          <w:b/>
          <w:sz w:val="28"/>
          <w:szCs w:val="28"/>
        </w:rPr>
        <w:t xml:space="preserve">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981928" w:rsidRDefault="00981928">
      <w:bookmarkStart w:id="0" w:name="_GoBack"/>
      <w:bookmarkEnd w:id="0"/>
    </w:p>
    <w:sectPr w:rsidR="009819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70"/>
    <w:rsid w:val="00750870"/>
    <w:rsid w:val="0098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2015-11-23T15:05:00Z</dcterms:created>
  <dcterms:modified xsi:type="dcterms:W3CDTF">2015-11-23T15:05:00Z</dcterms:modified>
</cp:coreProperties>
</file>