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58" w:rsidRPr="003D5D5E" w:rsidRDefault="00812858" w:rsidP="00812858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Процайла</w:t>
      </w:r>
      <w:proofErr w:type="spellEnd"/>
      <w:r>
        <w:rPr>
          <w:sz w:val="28"/>
          <w:szCs w:val="28"/>
          <w:lang w:val="uk-UA"/>
        </w:rPr>
        <w:t xml:space="preserve"> Романа Васильовича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BD2452" w:rsidRDefault="00BD2452">
      <w:bookmarkStart w:id="0" w:name="_GoBack"/>
      <w:bookmarkEnd w:id="0"/>
    </w:p>
    <w:sectPr w:rsidR="00BD24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58"/>
    <w:rsid w:val="00812858"/>
    <w:rsid w:val="00B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Вікторія Миколаївна</dc:creator>
  <cp:keywords/>
  <dc:description/>
  <cp:lastModifiedBy>Шихова Вікторія Миколаївна</cp:lastModifiedBy>
  <cp:revision>1</cp:revision>
  <dcterms:created xsi:type="dcterms:W3CDTF">2018-09-20T14:57:00Z</dcterms:created>
  <dcterms:modified xsi:type="dcterms:W3CDTF">2018-09-20T14:58:00Z</dcterms:modified>
</cp:coreProperties>
</file>